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66" w:rsidRDefault="00CE596E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目录四</w:t>
      </w:r>
      <w:bookmarkStart w:id="0" w:name="_GoBack"/>
      <w:bookmarkEnd w:id="0"/>
    </w:p>
    <w:p w:rsidR="00010D66" w:rsidRDefault="00CE596E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8"/>
        </w:rPr>
        <w:t>地方版目录</w:t>
      </w:r>
    </w:p>
    <w:tbl>
      <w:tblPr>
        <w:tblW w:w="5990" w:type="dxa"/>
        <w:jc w:val="center"/>
        <w:tblLook w:val="04A0"/>
      </w:tblPr>
      <w:tblGrid>
        <w:gridCol w:w="1075"/>
        <w:gridCol w:w="4915"/>
      </w:tblGrid>
      <w:tr w:rsidR="00010D66">
        <w:trPr>
          <w:trHeight w:val="510"/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出版社名称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百花文艺出版社（天津）有限公司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南开大学出版社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天津大学出版社有限责任公司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天津古籍出版社有限公司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天津教育出版社有限公司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天津科技翻译出版有限公司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天津科学技术出版社有限公司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天津人民出版社有限公司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天津人民美术出版社有限公司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天津社会科学院出版社有限公司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天津杨柳青画社</w:t>
            </w:r>
          </w:p>
        </w:tc>
      </w:tr>
      <w:tr w:rsidR="00010D66">
        <w:trPr>
          <w:trHeight w:val="39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新蕾出版社（天津）有限公司</w:t>
            </w:r>
          </w:p>
        </w:tc>
      </w:tr>
    </w:tbl>
    <w:p w:rsidR="00010D66" w:rsidRDefault="00010D66">
      <w:pPr>
        <w:jc w:val="center"/>
      </w:pPr>
    </w:p>
    <w:p w:rsidR="00010D66" w:rsidRDefault="00CE596E">
      <w:pPr>
        <w:ind w:firstLineChars="176" w:firstLine="424"/>
        <w:jc w:val="center"/>
        <w:rPr>
          <w:b/>
          <w:sz w:val="24"/>
        </w:rPr>
      </w:pPr>
      <w:r>
        <w:rPr>
          <w:rFonts w:hint="eastAsia"/>
          <w:b/>
          <w:sz w:val="24"/>
        </w:rPr>
        <w:t>年鉴书目</w:t>
      </w:r>
    </w:p>
    <w:tbl>
      <w:tblPr>
        <w:tblStyle w:val="a5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564"/>
        <w:gridCol w:w="3795"/>
        <w:gridCol w:w="621"/>
        <w:gridCol w:w="594"/>
        <w:gridCol w:w="3825"/>
        <w:gridCol w:w="563"/>
      </w:tblGrid>
      <w:tr w:rsidR="00010D66">
        <w:trPr>
          <w:jc w:val="center"/>
        </w:trPr>
        <w:tc>
          <w:tcPr>
            <w:tcW w:w="4980" w:type="dxa"/>
            <w:gridSpan w:val="3"/>
            <w:tcBorders>
              <w:bottom w:val="double" w:sz="4" w:space="0" w:color="auto"/>
              <w:right w:val="double" w:sz="4" w:space="0" w:color="auto"/>
            </w:tcBorders>
            <w:noWrap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8"/>
                <w:szCs w:val="28"/>
              </w:rPr>
              <w:t>天津图书馆年鉴入藏一览表</w:t>
            </w:r>
          </w:p>
        </w:tc>
        <w:tc>
          <w:tcPr>
            <w:tcW w:w="594" w:type="dxa"/>
            <w:vMerge w:val="restart"/>
            <w:tcBorders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ZG</w:t>
            </w: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中国广播电视年鉴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G</w:t>
            </w:r>
          </w:p>
        </w:tc>
        <w:tc>
          <w:tcPr>
            <w:tcW w:w="3795" w:type="dxa"/>
            <w:tcBorders>
              <w:top w:val="doub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国际统计年鉴</w:t>
            </w:r>
          </w:p>
        </w:tc>
        <w:tc>
          <w:tcPr>
            <w:tcW w:w="621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中国广告年鉴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国家图书馆年鉴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ZH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中国海洋年鉴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H</w:t>
            </w:r>
          </w:p>
        </w:tc>
        <w:tc>
          <w:tcPr>
            <w:tcW w:w="379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华人经济年鉴</w:t>
            </w:r>
          </w:p>
        </w:tc>
        <w:tc>
          <w:tcPr>
            <w:tcW w:w="62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中国化学工业年鉴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J</w:t>
            </w:r>
          </w:p>
        </w:tc>
        <w:tc>
          <w:tcPr>
            <w:tcW w:w="379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节能与新能源汽车年鉴</w:t>
            </w:r>
          </w:p>
        </w:tc>
        <w:tc>
          <w:tcPr>
            <w:tcW w:w="62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中国环境年鉴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世界经济年鉴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ZJ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中国机床工具工业年鉴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世界军事年鉴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中国基本单位统计年鉴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世界知识年鉴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中国监察年鉴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天津年鉴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中国建设年鉴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天津区县年鉴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中国建筑业年鉴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天津商务年鉴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中国建筑业统计年鉴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天津统计年鉴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中国交通年鉴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天津信息化年鉴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中国教育经费统计年鉴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ZB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中国包装年鉴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中国教育年鉴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中国保险年鉴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中国教育统计年鉴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ZC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中国财政年鉴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中国金融年鉴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中国城市年鉴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中国经济贸易年鉴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中国城市统计年鉴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中国经济年鉴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中国出版年鉴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ZK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中国开发区年鉴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ZD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中国地方志年鉴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中国考古学年鉴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中国地震年鉴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中国科技统计年鉴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中国电力年鉴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中国会计年鉴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中国电器工业年鉴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中国矿业年鉴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中国电影年鉴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ZL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中国劳动统计年鉴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中国电子商务年鉴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中国林业统计年鉴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ZF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中国法律年鉴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中国旅游年鉴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中国房地产统计年鉴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中国旅游统计年鉴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中国风险投资年鉴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中国律师年鉴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ZG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中国钢铁工业年鉴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ZM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中国煤炭工业年鉴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中国高技术产业发展年鉴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中国美育年鉴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中国高技术产业统计年鉴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中国民政统计年鉴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中国工会年鉴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中国民族年鉴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中国工商行政管理年鉴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中国民族统计年鉴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中国工业经济统计年鉴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中国民族研究年鉴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中国固定资产投资统计年鉴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ZN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中国内科年鉴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ZN</w:t>
            </w: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中国奶业年鉴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</w:pPr>
            <w:r>
              <w:rPr>
                <w:rFonts w:hint="eastAsia"/>
              </w:rPr>
              <w:t>ZT</w:t>
            </w: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中国通用机械工业年鉴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中国能源统计年鉴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中国农产品加工业年鉴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中国投资年鉴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中国农产品价格调查年鉴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中国图书馆年鉴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中国农村统计年鉴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中国图书年鉴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4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中国农村住户调查年鉴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</w:pPr>
            <w:r>
              <w:rPr>
                <w:rFonts w:hint="eastAsia"/>
              </w:rPr>
              <w:t>ZW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中国外科年鉴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中国农业年鉴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中国卫生年鉴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ZQ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中国企业并购年鉴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中国文化年鉴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中国企业管理年鉴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中国文化文物统计年鉴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中国企业文化年鉴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中国文学年鉴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中国汽车工业年鉴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中国物价年鉴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中国汽车市场年鉴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中国物流年鉴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中国轻工业年鉴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</w:pPr>
            <w:r>
              <w:rPr>
                <w:rFonts w:hint="eastAsia"/>
              </w:rPr>
              <w:t>ZX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中国戏剧年鉴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中国区域经济统计年鉴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中国乡镇企业及农产品加工业年鉴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ZR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中国人口和计划生育年鉴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中国新闻年鉴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中国人口和就业统计年鉴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中国信息安全年鉴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中国人口年鉴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中国信息产业年鉴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中国人力资源和社会保障年鉴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中国信息年鉴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中国人民政治协商会议年鉴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中国畜牧业年鉴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中国人物年鉴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</w:pPr>
            <w:r>
              <w:rPr>
                <w:rFonts w:hint="eastAsia"/>
              </w:rPr>
              <w:t>ZY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中国药学年鉴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ZS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中国商品交易市场统计年鉴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中国印刷年鉴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中国商务年鉴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中国邮政年鉴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中国商业年鉴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中国渔业年鉴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中国食品工业年鉴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中国玉器年鉴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中国食品药品监督管理年鉴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</w:pPr>
            <w:r>
              <w:rPr>
                <w:rFonts w:hint="eastAsia"/>
              </w:rPr>
              <w:t>ZZ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中国造纸年鉴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中国世界遗产年鉴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中国照明工程年鉴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中国收藏拍卖年鉴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中国哲学年鉴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中国水力发电年鉴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中国证券业年鉴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中国水利年鉴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中国政党制度年鉴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中国税务年鉴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中国政府采购年鉴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中国司法行政年鉴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中国知识产权年鉴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中国私营经济年鉴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中国中医药年鉴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tcBorders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  <w:rPr>
                <w:b/>
                <w:bCs/>
              </w:rPr>
            </w:pPr>
          </w:p>
        </w:tc>
        <w:tc>
          <w:tcPr>
            <w:tcW w:w="3795" w:type="dxa"/>
            <w:tcBorders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中国塑料工业年鉴</w:t>
            </w:r>
          </w:p>
        </w:tc>
        <w:tc>
          <w:tcPr>
            <w:tcW w:w="621" w:type="dxa"/>
            <w:tcBorders>
              <w:bottom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  <w:bottom w:val="single" w:sz="12" w:space="0" w:color="auto"/>
            </w:tcBorders>
            <w:noWrap/>
            <w:vAlign w:val="center"/>
          </w:tcPr>
          <w:p w:rsidR="00010D66" w:rsidRDefault="00010D66">
            <w:pPr>
              <w:spacing w:line="380" w:lineRule="exact"/>
              <w:jc w:val="center"/>
            </w:pPr>
          </w:p>
        </w:tc>
        <w:tc>
          <w:tcPr>
            <w:tcW w:w="3825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中国宗教研究年鉴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ZT</w:t>
            </w:r>
          </w:p>
        </w:tc>
        <w:tc>
          <w:tcPr>
            <w:tcW w:w="3795" w:type="dxa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中国体育年鉴</w:t>
            </w:r>
          </w:p>
        </w:tc>
        <w:tc>
          <w:tcPr>
            <w:tcW w:w="621" w:type="dxa"/>
            <w:tcBorders>
              <w:top w:val="single" w:sz="12" w:space="0" w:color="auto"/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010D66" w:rsidRDefault="00CE596E">
            <w:pPr>
              <w:spacing w:line="380" w:lineRule="exact"/>
              <w:jc w:val="center"/>
            </w:pPr>
            <w:r>
              <w:rPr>
                <w:rFonts w:hint="eastAsia"/>
              </w:rPr>
              <w:t>ZH</w:t>
            </w:r>
          </w:p>
        </w:tc>
        <w:tc>
          <w:tcPr>
            <w:tcW w:w="3825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中华慈善年鉴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10D66">
        <w:trPr>
          <w:jc w:val="center"/>
        </w:trPr>
        <w:tc>
          <w:tcPr>
            <w:tcW w:w="564" w:type="dxa"/>
            <w:vMerge/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795" w:type="dxa"/>
            <w:tcBorders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中国通信年鉴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4" w:type="dxa"/>
            <w:vMerge/>
            <w:tcBorders>
              <w:left w:val="double" w:sz="4" w:space="0" w:color="auto"/>
            </w:tcBorders>
            <w:noWrap/>
          </w:tcPr>
          <w:p w:rsidR="00010D66" w:rsidRDefault="00010D66">
            <w:pPr>
              <w:spacing w:line="380" w:lineRule="exact"/>
            </w:pPr>
          </w:p>
        </w:tc>
        <w:tc>
          <w:tcPr>
            <w:tcW w:w="3825" w:type="dxa"/>
            <w:noWrap/>
            <w:vAlign w:val="center"/>
          </w:tcPr>
          <w:p w:rsidR="00010D66" w:rsidRDefault="00CE59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中华人民共和国年鉴</w:t>
            </w:r>
          </w:p>
        </w:tc>
        <w:tc>
          <w:tcPr>
            <w:tcW w:w="563" w:type="dxa"/>
            <w:noWrap/>
            <w:vAlign w:val="center"/>
          </w:tcPr>
          <w:p w:rsidR="00010D66" w:rsidRDefault="00CE596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</w:tr>
    </w:tbl>
    <w:p w:rsidR="00010D66" w:rsidRDefault="00CE596E">
      <w:pPr>
        <w:ind w:firstLineChars="176" w:firstLine="565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目录一补藏书目</w:t>
      </w:r>
    </w:p>
    <w:tbl>
      <w:tblPr>
        <w:tblW w:w="8015" w:type="dxa"/>
        <w:jc w:val="center"/>
        <w:tblLook w:val="04A0"/>
      </w:tblPr>
      <w:tblGrid>
        <w:gridCol w:w="1180"/>
        <w:gridCol w:w="6835"/>
      </w:tblGrid>
      <w:tr w:rsidR="00010D66">
        <w:trPr>
          <w:trHeight w:val="499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6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出版社名称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北京大学出版社有限公司</w:t>
            </w:r>
            <w:r>
              <w:rPr>
                <w:rFonts w:ascii="Calibri" w:hAnsi="Calibri"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北京大学出版社</w:t>
            </w:r>
            <w:r>
              <w:rPr>
                <w:rFonts w:ascii="Calibri" w:hAnsi="Calibri" w:hint="eastAsia"/>
                <w:sz w:val="22"/>
              </w:rPr>
              <w:t>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北京师范大学出版社（集团）有限公司（北京师范大学出版社）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电子工业出版社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法律出版社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化学工业出版社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机械工业出版社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九州出版社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清华大学出版社有限公司（清华大学出版社）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人民交通出版社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中国科技出版传媒股份有限公司</w:t>
            </w:r>
            <w:r>
              <w:rPr>
                <w:rFonts w:ascii="Calibri" w:hAnsi="Calibri"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科学出版社</w:t>
            </w:r>
            <w:r>
              <w:rPr>
                <w:rFonts w:ascii="Calibri" w:hAnsi="Calibri" w:hint="eastAsia"/>
                <w:sz w:val="22"/>
              </w:rPr>
              <w:t>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人民文学出版社有限公司（人民文学出版社）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人民邮电出版社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14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商务印书馆有限公司（商务印书馆）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生活·读书·新知三联书店有限公司（生活·读书·新知三联书店）</w:t>
            </w:r>
          </w:p>
        </w:tc>
      </w:tr>
      <w:tr w:rsidR="00010D66">
        <w:trPr>
          <w:trHeight w:val="397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中国财政经济出版社</w:t>
            </w:r>
          </w:p>
        </w:tc>
      </w:tr>
    </w:tbl>
    <w:p w:rsidR="00010D66" w:rsidRDefault="00CE596E">
      <w:pPr>
        <w:ind w:firstLineChars="202" w:firstLine="649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目录二补藏书目</w:t>
      </w:r>
    </w:p>
    <w:tbl>
      <w:tblPr>
        <w:tblW w:w="7788" w:type="dxa"/>
        <w:jc w:val="center"/>
        <w:tblLook w:val="04A0"/>
      </w:tblPr>
      <w:tblGrid>
        <w:gridCol w:w="820"/>
        <w:gridCol w:w="6968"/>
      </w:tblGrid>
      <w:tr w:rsidR="00010D66">
        <w:trPr>
          <w:trHeight w:val="485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9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出版社名称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/>
                <w:sz w:val="22"/>
              </w:rPr>
              <w:t>北京理工大学出版社有限责任公司（北京理工大学出版社）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/>
                <w:sz w:val="22"/>
              </w:rPr>
              <w:t>北京联合出版有限责任公司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国家图书馆出版社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人民卫生出版社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中国人民大学出版社有限公司（中国人民大学出版社）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中华书局有限公司（中华书局）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作家出版社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/>
                <w:sz w:val="22"/>
              </w:rPr>
              <w:t>经济科学出版社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/>
                <w:sz w:val="22"/>
              </w:rPr>
              <w:t>社会科学文献出版社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中国电力出版社有限公司（中国电力出版社）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中国法制出版社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中国纺织出版社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中国建筑工业出版社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中国轻工业出版社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中国社会科学出版社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中国铁道出版社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sz w:val="22"/>
              </w:rPr>
            </w:pPr>
            <w:r>
              <w:rPr>
                <w:rFonts w:hint="eastAsia"/>
                <w:sz w:val="22"/>
              </w:rPr>
              <w:t>中信出版集团股份有限公司（中信出版社）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010D6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010D66">
            <w:pPr>
              <w:jc w:val="left"/>
              <w:rPr>
                <w:sz w:val="22"/>
              </w:rPr>
            </w:pPr>
          </w:p>
        </w:tc>
      </w:tr>
    </w:tbl>
    <w:p w:rsidR="00010D66" w:rsidRDefault="00CE596E">
      <w:pPr>
        <w:ind w:firstLineChars="202" w:firstLine="649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目录三补藏书目</w:t>
      </w:r>
    </w:p>
    <w:tbl>
      <w:tblPr>
        <w:tblW w:w="7788" w:type="dxa"/>
        <w:jc w:val="center"/>
        <w:tblLook w:val="04A0"/>
      </w:tblPr>
      <w:tblGrid>
        <w:gridCol w:w="820"/>
        <w:gridCol w:w="6968"/>
      </w:tblGrid>
      <w:tr w:rsidR="00010D66">
        <w:trPr>
          <w:trHeight w:val="485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9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出版社名称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上海文艺出版社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eastAsia="宋体" w:hAnsi="宋体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浙江大学出版社有限责任公司（浙江大学出版社）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长江文艺出版社有限公司（长江文艺出版社）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复旦大学出版社有限公司（复旦大学出版社）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广西师范大学出版社有限责任公司（广西师范大学出版社）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FF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重庆出版集团（重庆出版社）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湖南文艺出版社有限责任公司（湖南文艺出版社）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华东师范大学出版社有限公司（华东师范大学出版社）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江苏凤凰科学技术出版社有限公司（江苏科学技术出版社）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江苏凤凰文艺出版社有限公司（江苏文艺出版社）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江苏人民出版社有限公司（江苏人民出版社）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江苏译林出版社有限公司（译林出版社）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浙江人民美术出版社有限公司（浙江人民美术出版社）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青岛出版社有限公司（青岛出版社）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上海人民出版社有限责任公司（上海人民出版社）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上海世纪出版股份有限公司科学技术出版社（上海科学技术出版社）</w:t>
            </w:r>
          </w:p>
        </w:tc>
      </w:tr>
      <w:tr w:rsidR="00010D66">
        <w:trPr>
          <w:trHeight w:val="3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0D66" w:rsidRDefault="00CE596E">
            <w:pPr>
              <w:jc w:val="left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上海世纪出版股份有限公司译文出版社（上海译文出版社）</w:t>
            </w:r>
          </w:p>
        </w:tc>
      </w:tr>
    </w:tbl>
    <w:p w:rsidR="00010D66" w:rsidRDefault="00CE596E">
      <w:pPr>
        <w:ind w:firstLineChars="202" w:firstLine="649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目录五至十补藏书目</w:t>
      </w:r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010D6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010D66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66" w:rsidRDefault="00CE596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010D66" w:rsidRDefault="00010D66">
      <w:pPr>
        <w:ind w:firstLineChars="176" w:firstLine="424"/>
        <w:jc w:val="center"/>
        <w:rPr>
          <w:b/>
          <w:sz w:val="24"/>
        </w:rPr>
      </w:pPr>
    </w:p>
    <w:p w:rsidR="00010D66" w:rsidRDefault="00CE596E">
      <w:pPr>
        <w:ind w:firstLineChars="176" w:firstLine="424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本包含</w:t>
      </w:r>
      <w:r>
        <w:rPr>
          <w:rFonts w:hint="eastAsia"/>
          <w:b/>
          <w:sz w:val="24"/>
          <w:szCs w:val="24"/>
        </w:rPr>
        <w:t>12</w:t>
      </w:r>
      <w:r>
        <w:rPr>
          <w:rFonts w:hint="eastAsia"/>
          <w:b/>
          <w:sz w:val="24"/>
          <w:szCs w:val="24"/>
        </w:rPr>
        <w:t>家出版社、年鉴及目录一到三，五到十补藏共</w:t>
      </w:r>
      <w:r w:rsidR="00C60819">
        <w:rPr>
          <w:rFonts w:hint="eastAsia"/>
          <w:b/>
          <w:sz w:val="24"/>
          <w:szCs w:val="24"/>
        </w:rPr>
        <w:t>393</w:t>
      </w:r>
      <w:r>
        <w:rPr>
          <w:rFonts w:hint="eastAsia"/>
          <w:b/>
          <w:sz w:val="24"/>
          <w:szCs w:val="24"/>
        </w:rPr>
        <w:t>33</w:t>
      </w:r>
      <w:r>
        <w:rPr>
          <w:rFonts w:hint="eastAsia"/>
          <w:b/>
          <w:sz w:val="24"/>
          <w:szCs w:val="24"/>
        </w:rPr>
        <w:t>册图书。</w:t>
      </w:r>
      <w:r>
        <w:br w:type="page"/>
      </w:r>
    </w:p>
    <w:p w:rsidR="00010D66" w:rsidRDefault="00010D66">
      <w:pPr>
        <w:widowControl/>
        <w:jc w:val="left"/>
      </w:pPr>
    </w:p>
    <w:p w:rsidR="00010D66" w:rsidRDefault="00010D66">
      <w:pPr>
        <w:ind w:firstLineChars="176" w:firstLine="424"/>
        <w:jc w:val="center"/>
        <w:rPr>
          <w:b/>
          <w:sz w:val="24"/>
        </w:rPr>
      </w:pPr>
    </w:p>
    <w:sectPr w:rsidR="00010D66" w:rsidSect="00010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16D" w:rsidRDefault="0004316D" w:rsidP="00D62200">
      <w:r>
        <w:separator/>
      </w:r>
    </w:p>
  </w:endnote>
  <w:endnote w:type="continuationSeparator" w:id="1">
    <w:p w:rsidR="0004316D" w:rsidRDefault="0004316D" w:rsidP="00D6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16D" w:rsidRDefault="0004316D" w:rsidP="00D62200">
      <w:r>
        <w:separator/>
      </w:r>
    </w:p>
  </w:footnote>
  <w:footnote w:type="continuationSeparator" w:id="1">
    <w:p w:rsidR="0004316D" w:rsidRDefault="0004316D" w:rsidP="00D622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097"/>
    <w:rsid w:val="00010D66"/>
    <w:rsid w:val="0004316D"/>
    <w:rsid w:val="00045B03"/>
    <w:rsid w:val="00052153"/>
    <w:rsid w:val="000B7A49"/>
    <w:rsid w:val="000F1562"/>
    <w:rsid w:val="001C7A0D"/>
    <w:rsid w:val="001E43AD"/>
    <w:rsid w:val="001F7901"/>
    <w:rsid w:val="002264DB"/>
    <w:rsid w:val="00271DF5"/>
    <w:rsid w:val="00325031"/>
    <w:rsid w:val="0036175D"/>
    <w:rsid w:val="004447B6"/>
    <w:rsid w:val="004B3485"/>
    <w:rsid w:val="00500992"/>
    <w:rsid w:val="00597024"/>
    <w:rsid w:val="00673304"/>
    <w:rsid w:val="0075462C"/>
    <w:rsid w:val="0077311F"/>
    <w:rsid w:val="007B0C27"/>
    <w:rsid w:val="007F61F1"/>
    <w:rsid w:val="00832704"/>
    <w:rsid w:val="0087654C"/>
    <w:rsid w:val="008D70D6"/>
    <w:rsid w:val="0094469D"/>
    <w:rsid w:val="00991097"/>
    <w:rsid w:val="00B00523"/>
    <w:rsid w:val="00C60819"/>
    <w:rsid w:val="00CA4785"/>
    <w:rsid w:val="00CE596E"/>
    <w:rsid w:val="00D62200"/>
    <w:rsid w:val="00EF664D"/>
    <w:rsid w:val="00F8105F"/>
    <w:rsid w:val="00FD399F"/>
    <w:rsid w:val="02F268B0"/>
    <w:rsid w:val="0EEF455A"/>
    <w:rsid w:val="11DE605F"/>
    <w:rsid w:val="12B9607C"/>
    <w:rsid w:val="13B114CC"/>
    <w:rsid w:val="1679083A"/>
    <w:rsid w:val="184D1F84"/>
    <w:rsid w:val="1DC80E1C"/>
    <w:rsid w:val="25F850AF"/>
    <w:rsid w:val="281332A1"/>
    <w:rsid w:val="3164227B"/>
    <w:rsid w:val="3C4E48EA"/>
    <w:rsid w:val="40225007"/>
    <w:rsid w:val="45D26672"/>
    <w:rsid w:val="4DE20D8C"/>
    <w:rsid w:val="4E837508"/>
    <w:rsid w:val="5793493E"/>
    <w:rsid w:val="59330C88"/>
    <w:rsid w:val="64BD6D32"/>
    <w:rsid w:val="66A74CA4"/>
    <w:rsid w:val="6A7B5742"/>
    <w:rsid w:val="7B9E0CEB"/>
    <w:rsid w:val="7E9A0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10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10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rsid w:val="00010D6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10D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10D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1346</Words>
  <Characters>7674</Characters>
  <Application>Microsoft Office Word</Application>
  <DocSecurity>0</DocSecurity>
  <Lines>63</Lines>
  <Paragraphs>18</Paragraphs>
  <ScaleCrop>false</ScaleCrop>
  <Company>微软中国</Company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20</cp:revision>
  <dcterms:created xsi:type="dcterms:W3CDTF">2019-03-07T08:15:00Z</dcterms:created>
  <dcterms:modified xsi:type="dcterms:W3CDTF">2025-03-04T02:52:00Z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